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D" w:rsidRPr="00EB1921" w:rsidRDefault="00B9539D">
      <w:pPr>
        <w:pStyle w:val="GvdeMetni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B9539D">
      <w:pPr>
        <w:pStyle w:val="GvdeMetni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B9539D">
      <w:pPr>
        <w:pStyle w:val="GvdeMetni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B9539D">
      <w:pPr>
        <w:pStyle w:val="GvdeMetni"/>
        <w:spacing w:before="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B1921">
      <w:pPr>
        <w:pStyle w:val="GvdeMetni"/>
        <w:spacing w:before="94"/>
        <w:ind w:left="343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ŞEHİT DAVUT </w:t>
      </w:r>
      <w:proofErr w:type="gramStart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İLBAŞ </w:t>
      </w:r>
      <w:r w:rsidR="00ED4C77" w:rsidRPr="00EB1921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</w:rPr>
        <w:t xml:space="preserve"> </w:t>
      </w:r>
      <w:r w:rsidR="00ED4C77"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ORTAOKULU</w:t>
      </w:r>
      <w:proofErr w:type="gramEnd"/>
      <w:r w:rsidR="00ED4C77" w:rsidRPr="00EB1921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MÜDÜRLÜĞÜNE</w:t>
      </w:r>
    </w:p>
    <w:p w:rsidR="00B9539D" w:rsidRPr="00EB1921" w:rsidRDefault="00EB1921" w:rsidP="00EB1921">
      <w:pPr>
        <w:pStyle w:val="GvdeMetni"/>
        <w:spacing w:before="3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proofErr w:type="spellStart"/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SiiRT</w:t>
      </w:r>
      <w:proofErr w:type="spellEnd"/>
    </w:p>
    <w:p w:rsidR="00B9539D" w:rsidRPr="00EB1921" w:rsidRDefault="00B9539D">
      <w:pPr>
        <w:pStyle w:val="GvdeMetni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D4C77">
      <w:pPr>
        <w:pStyle w:val="GvdeMetni"/>
        <w:tabs>
          <w:tab w:val="left" w:pos="3249"/>
          <w:tab w:val="left" w:leader="dot" w:pos="9416"/>
        </w:tabs>
        <w:ind w:left="54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Velisi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bu</w:t>
      </w: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undugum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36"/>
          <w:sz w:val="20"/>
          <w:szCs w:val="20"/>
        </w:rPr>
        <w:t xml:space="preserve"> </w:t>
      </w:r>
      <w:proofErr w:type="spellStart"/>
      <w:proofErr w:type="gram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okulunuz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......</w:t>
      </w:r>
      <w:proofErr w:type="gramEnd"/>
      <w:r w:rsidRPr="00EB1921">
        <w:rPr>
          <w:rFonts w:ascii="Times New Roman" w:hAnsi="Times New Roman" w:cs="Times New Roman"/>
          <w:color w:val="000000" w:themeColor="text1"/>
          <w:spacing w:val="-18"/>
          <w:w w:val="90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/</w:t>
      </w:r>
      <w:r w:rsidRPr="00EB1921">
        <w:rPr>
          <w:rFonts w:ascii="Times New Roman" w:hAnsi="Times New Roman" w:cs="Times New Roman"/>
          <w:color w:val="000000" w:themeColor="text1"/>
          <w:spacing w:val="-20"/>
          <w:w w:val="90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...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...</w:t>
      </w:r>
      <w:r w:rsidRPr="00EB1921">
        <w:rPr>
          <w:rFonts w:ascii="Times New Roman" w:hAnsi="Times New Roman" w:cs="Times New Roman"/>
          <w:color w:val="000000" w:themeColor="text1"/>
          <w:spacing w:val="48"/>
          <w:sz w:val="20"/>
          <w:szCs w:val="20"/>
        </w:rPr>
        <w:t xml:space="preserve"> </w:t>
      </w:r>
      <w:proofErr w:type="spellStart"/>
      <w:r w:rsidR="00EB1921"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sınıfı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28"/>
          <w:w w:val="90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........</w:t>
      </w:r>
      <w:r w:rsidRPr="00EB1921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........</w:t>
      </w:r>
      <w:r w:rsidRPr="00EB1921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.....</w:t>
      </w:r>
      <w:r w:rsidRPr="00EB1921">
        <w:rPr>
          <w:rFonts w:ascii="Times New Roman" w:hAnsi="Times New Roman" w:cs="Times New Roman"/>
          <w:color w:val="000000" w:themeColor="text1"/>
          <w:spacing w:val="47"/>
          <w:w w:val="90"/>
          <w:sz w:val="20"/>
          <w:szCs w:val="20"/>
        </w:rPr>
        <w:t xml:space="preserve"> </w:t>
      </w:r>
      <w:proofErr w:type="spellStart"/>
      <w:proofErr w:type="gramStart"/>
      <w:r w:rsidR="00EB1921"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numaralı</w:t>
      </w:r>
      <w:proofErr w:type="spellEnd"/>
      <w:proofErr w:type="gramEnd"/>
      <w:r w:rsidRPr="00EB1921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ab/>
      </w:r>
      <w:proofErr w:type="spellStart"/>
      <w:r w:rsidR="00EB1921" w:rsidRPr="00EB1921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</w:rPr>
        <w:t>isimli</w:t>
      </w:r>
      <w:proofErr w:type="spellEnd"/>
    </w:p>
    <w:p w:rsidR="00EB1921" w:rsidRPr="00EB1921" w:rsidRDefault="00EB1921" w:rsidP="00EB1921">
      <w:pPr>
        <w:pStyle w:val="GvdeMetni"/>
        <w:spacing w:before="41"/>
        <w:ind w:left="25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ö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grencinin</w:t>
      </w:r>
      <w:proofErr w:type="spellEnd"/>
      <w:proofErr w:type="gramEnd"/>
      <w:r w:rsidR="00ED4C77" w:rsidRPr="00EB1921">
        <w:rPr>
          <w:rFonts w:ascii="Times New Roman" w:hAnsi="Times New Roman" w:cs="Times New Roman"/>
          <w:color w:val="000000" w:themeColor="text1"/>
          <w:spacing w:val="27"/>
          <w:sz w:val="20"/>
          <w:szCs w:val="20"/>
        </w:rPr>
        <w:t xml:space="preserve"> 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2020-2021</w:t>
      </w:r>
      <w:r w:rsidR="00ED4C77" w:rsidRPr="00EB1921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Egitim</w:t>
      </w:r>
      <w:r w:rsidR="00ED4C77" w:rsidRPr="00EB1921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Ö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gretim</w:t>
      </w:r>
      <w:proofErr w:type="spellEnd"/>
      <w:r w:rsidR="00ED4C77" w:rsidRPr="00EB1921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  <w:u w:val="thick" w:color="707070"/>
        </w:rPr>
        <w:t>yilı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  <w:u w:val="thick" w:color="707070"/>
        </w:rPr>
        <w:t xml:space="preserve">  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  <w:u w:val="thick" w:color="707070"/>
        </w:rPr>
        <w:t>2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  <w:u w:val="thick" w:color="707070"/>
        </w:rPr>
        <w:t>.Do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  <w:u w:val="thick" w:color="707070"/>
        </w:rPr>
        <w:t>nem</w:t>
      </w:r>
      <w:r w:rsidR="00ED4C77" w:rsidRPr="00EB192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ED4C77" w:rsidRPr="00EB1921">
        <w:rPr>
          <w:rFonts w:ascii="Times New Roman" w:hAnsi="Times New Roman" w:cs="Times New Roman"/>
          <w:color w:val="000000" w:themeColor="text1"/>
          <w:spacing w:val="26"/>
          <w:sz w:val="20"/>
          <w:szCs w:val="20"/>
        </w:rPr>
        <w:t xml:space="preserve"> </w:t>
      </w:r>
      <w:proofErr w:type="spellStart"/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EB192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>ş</w:t>
      </w:r>
      <w:r w:rsidR="00ED4C77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lemlerinin</w:t>
      </w:r>
      <w:proofErr w:type="spellEnd"/>
      <w:r w:rsidR="00ED4C77" w:rsidRPr="00EB1921">
        <w:rPr>
          <w:rFonts w:ascii="Times New Roman" w:hAnsi="Times New Roman" w:cs="Times New Roman"/>
          <w:color w:val="000000" w:themeColor="text1"/>
          <w:spacing w:val="23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aşağıda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tercih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ettiğim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şekilde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yapılmasını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istiyorum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9539D" w:rsidRPr="00EB1921" w:rsidRDefault="00ED4C77">
      <w:pPr>
        <w:pStyle w:val="GvdeMetni"/>
        <w:tabs>
          <w:tab w:val="left" w:pos="9789"/>
        </w:tabs>
        <w:spacing w:before="32"/>
        <w:ind w:left="2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---</w:t>
      </w:r>
    </w:p>
    <w:p w:rsidR="00B9539D" w:rsidRPr="00EB1921" w:rsidRDefault="00ED4C77">
      <w:pPr>
        <w:pStyle w:val="GvdeMetni"/>
        <w:spacing w:before="70"/>
        <w:ind w:left="49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B1921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</w:rPr>
        <w:t>Geregini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17"/>
          <w:w w:val="10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</w:rPr>
        <w:t>bilgilerinize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7"/>
          <w:w w:val="10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arz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10"/>
          <w:w w:val="10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ederim</w:t>
      </w:r>
      <w:proofErr w:type="spellEnd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.</w:t>
      </w:r>
    </w:p>
    <w:p w:rsidR="00B9539D" w:rsidRPr="00EB1921" w:rsidRDefault="00B9539D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B9539D" w:rsidRPr="00EB1921">
          <w:type w:val="continuous"/>
          <w:pgSz w:w="11900" w:h="16840"/>
          <w:pgMar w:top="200" w:right="1400" w:bottom="280" w:left="420" w:header="708" w:footer="708" w:gutter="0"/>
          <w:cols w:space="708"/>
        </w:sectPr>
      </w:pPr>
    </w:p>
    <w:p w:rsidR="00B9539D" w:rsidRPr="00EB1921" w:rsidRDefault="00B9539D">
      <w:pPr>
        <w:pStyle w:val="GvdeMetni"/>
        <w:spacing w:before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D4C77">
      <w:pPr>
        <w:pStyle w:val="GvdeMetni"/>
        <w:ind w:left="25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Adres</w:t>
      </w:r>
      <w:proofErr w:type="spellEnd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:</w:t>
      </w:r>
    </w:p>
    <w:p w:rsidR="00B9539D" w:rsidRPr="00EB1921" w:rsidRDefault="00B9539D">
      <w:pPr>
        <w:pStyle w:val="GvdeMetni"/>
        <w:spacing w:before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D4C77">
      <w:pPr>
        <w:pStyle w:val="GvdeMetni"/>
        <w:ind w:left="253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B1921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</w:rPr>
        <w:t>Veli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</w:rPr>
        <w:t>T</w:t>
      </w:r>
      <w:r w:rsidRPr="00EB1921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</w:rPr>
        <w:t>.C.</w:t>
      </w:r>
      <w:r w:rsidRPr="00EB1921">
        <w:rPr>
          <w:rFonts w:ascii="Times New Roman" w:hAnsi="Times New Roman" w:cs="Times New Roman"/>
          <w:color w:val="000000" w:themeColor="text1"/>
          <w:spacing w:val="-38"/>
          <w:w w:val="10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</w:rPr>
        <w:t>Kimlik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No.:</w:t>
      </w:r>
    </w:p>
    <w:p w:rsidR="00B9539D" w:rsidRPr="00EB1921" w:rsidRDefault="00ED4C77">
      <w:pPr>
        <w:pStyle w:val="GvdeMetni"/>
        <w:spacing w:before="32"/>
        <w:ind w:left="2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  <w:proofErr w:type="gramStart"/>
      <w:r w:rsidRPr="00EB1921">
        <w:rPr>
          <w:rFonts w:ascii="Times New Roman" w:hAnsi="Times New Roman" w:cs="Times New Roman"/>
          <w:color w:val="000000" w:themeColor="text1"/>
          <w:spacing w:val="-4"/>
          <w:w w:val="110"/>
          <w:sz w:val="20"/>
          <w:szCs w:val="20"/>
        </w:rPr>
        <w:t>.</w:t>
      </w:r>
      <w:r w:rsidRPr="00EB1921">
        <w:rPr>
          <w:rFonts w:ascii="Times New Roman" w:hAnsi="Times New Roman" w:cs="Times New Roman"/>
          <w:color w:val="000000" w:themeColor="text1"/>
          <w:spacing w:val="-4"/>
          <w:w w:val="110"/>
          <w:sz w:val="20"/>
          <w:szCs w:val="20"/>
        </w:rPr>
        <w:t>.....</w:t>
      </w:r>
      <w:proofErr w:type="gramEnd"/>
      <w:r w:rsidRPr="00EB1921">
        <w:rPr>
          <w:rFonts w:ascii="Times New Roman" w:hAnsi="Times New Roman" w:cs="Times New Roman"/>
          <w:color w:val="000000" w:themeColor="text1"/>
          <w:spacing w:val="-4"/>
          <w:w w:val="110"/>
          <w:sz w:val="20"/>
          <w:szCs w:val="20"/>
        </w:rPr>
        <w:t>/</w:t>
      </w:r>
      <w:r w:rsidRPr="00EB1921">
        <w:rPr>
          <w:rFonts w:ascii="Times New Roman" w:hAnsi="Times New Roman" w:cs="Times New Roman"/>
          <w:color w:val="000000" w:themeColor="text1"/>
          <w:spacing w:val="-34"/>
          <w:w w:val="110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spacing w:val="-4"/>
          <w:w w:val="110"/>
          <w:sz w:val="20"/>
          <w:szCs w:val="20"/>
        </w:rPr>
        <w:t>.....</w:t>
      </w:r>
      <w:r w:rsidRPr="00EB1921">
        <w:rPr>
          <w:rFonts w:ascii="Times New Roman" w:hAnsi="Times New Roman" w:cs="Times New Roman"/>
          <w:color w:val="000000" w:themeColor="text1"/>
          <w:spacing w:val="-4"/>
          <w:w w:val="110"/>
          <w:sz w:val="20"/>
          <w:szCs w:val="20"/>
        </w:rPr>
        <w:t>./2021</w:t>
      </w:r>
    </w:p>
    <w:p w:rsidR="00B9539D" w:rsidRPr="00EB1921" w:rsidRDefault="00ED4C77">
      <w:pPr>
        <w:pStyle w:val="GvdeMetni"/>
        <w:spacing w:before="41" w:line="285" w:lineRule="auto"/>
        <w:ind w:left="318" w:right="1497" w:hanging="3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Ogrenci</w:t>
      </w:r>
      <w:proofErr w:type="spellEnd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Veli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53"/>
          <w:w w:val="10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Adi</w:t>
      </w:r>
      <w:proofErr w:type="spellEnd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-</w:t>
      </w:r>
      <w:r w:rsidRPr="00EB1921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</w:rPr>
        <w:t xml:space="preserve"> </w:t>
      </w:r>
      <w:proofErr w:type="spellStart"/>
      <w:r w:rsidR="00EB1921"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Soyadı</w:t>
      </w:r>
      <w:proofErr w:type="spellEnd"/>
    </w:p>
    <w:p w:rsidR="00B9539D" w:rsidRPr="00EB1921" w:rsidRDefault="00ED4C77">
      <w:pPr>
        <w:pStyle w:val="KonuBal"/>
        <w:rPr>
          <w:color w:val="000000" w:themeColor="text1"/>
          <w:sz w:val="20"/>
          <w:szCs w:val="20"/>
        </w:rPr>
      </w:pPr>
      <w:proofErr w:type="spellStart"/>
      <w:proofErr w:type="gramStart"/>
      <w:r w:rsidRPr="00EB1921">
        <w:rPr>
          <w:color w:val="000000" w:themeColor="text1"/>
          <w:sz w:val="20"/>
          <w:szCs w:val="20"/>
        </w:rPr>
        <w:t>imza</w:t>
      </w:r>
      <w:proofErr w:type="spellEnd"/>
      <w:proofErr w:type="gramEnd"/>
    </w:p>
    <w:p w:rsidR="00B9539D" w:rsidRPr="00EB1921" w:rsidRDefault="00B9539D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B9539D" w:rsidRPr="00EB1921">
          <w:type w:val="continuous"/>
          <w:pgSz w:w="11900" w:h="16840"/>
          <w:pgMar w:top="200" w:right="1400" w:bottom="280" w:left="420" w:header="708" w:footer="708" w:gutter="0"/>
          <w:cols w:num="2" w:space="708" w:equalWidth="0">
            <w:col w:w="2002" w:space="5211"/>
            <w:col w:w="2867"/>
          </w:cols>
        </w:sectPr>
      </w:pPr>
    </w:p>
    <w:p w:rsidR="00B9539D" w:rsidRPr="00EB1921" w:rsidRDefault="00B9539D">
      <w:pPr>
        <w:pStyle w:val="GvdeMetni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D4C77">
      <w:pPr>
        <w:pStyle w:val="GvdeMetni"/>
        <w:spacing w:before="95"/>
        <w:ind w:left="253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Veli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Cep</w:t>
      </w:r>
      <w:r w:rsidRPr="00EB1921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Telefonu</w:t>
      </w:r>
      <w:proofErr w:type="spellEnd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B1921" w:rsidRPr="00EB1921" w:rsidRDefault="00EB1921">
      <w:pPr>
        <w:pStyle w:val="GvdeMetni"/>
        <w:spacing w:before="41"/>
        <w:ind w:left="2549"/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thick" w:color="595959"/>
        </w:rPr>
      </w:pPr>
    </w:p>
    <w:p w:rsidR="00EB1921" w:rsidRPr="00EB1921" w:rsidRDefault="00EB1921">
      <w:pPr>
        <w:pStyle w:val="GvdeMetni"/>
        <w:spacing w:before="41"/>
        <w:ind w:left="2549"/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thick" w:color="595959"/>
        </w:rPr>
      </w:pPr>
    </w:p>
    <w:p w:rsidR="00B9539D" w:rsidRPr="00EB1921" w:rsidRDefault="00EB1921">
      <w:pPr>
        <w:pStyle w:val="GvdeMetni"/>
        <w:spacing w:before="41"/>
        <w:ind w:left="254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thick" w:color="595959"/>
        </w:rPr>
        <w:t>2.DÖNEM</w:t>
      </w:r>
      <w:proofErr w:type="gramEnd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thick" w:color="595959"/>
        </w:rPr>
        <w:t xml:space="preserve"> NOTU OLAN ÖĞRENCİ İŞLEMLERİ</w:t>
      </w:r>
    </w:p>
    <w:p w:rsidR="00B9539D" w:rsidRPr="00EB1921" w:rsidRDefault="00B9539D">
      <w:pPr>
        <w:pStyle w:val="GvdeMetni"/>
        <w:spacing w:before="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394"/>
        <w:gridCol w:w="1599"/>
        <w:gridCol w:w="3032"/>
        <w:gridCol w:w="3022"/>
      </w:tblGrid>
      <w:tr w:rsidR="00EB1921" w:rsidRPr="00EB1921">
        <w:trPr>
          <w:trHeight w:val="2356"/>
        </w:trPr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spacing w:before="29" w:line="273" w:lineRule="auto"/>
              <w:ind w:left="821" w:right="47" w:hanging="34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b/>
                <w:color w:val="000000" w:themeColor="text1"/>
                <w:w w:val="110"/>
                <w:position w:val="1"/>
                <w:sz w:val="20"/>
                <w:szCs w:val="20"/>
              </w:rPr>
              <w:t>A)</w:t>
            </w:r>
            <w:r w:rsidRPr="00EB1921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position w:val="1"/>
                <w:sz w:val="20"/>
                <w:szCs w:val="20"/>
              </w:rPr>
              <w:t xml:space="preserve"> </w:t>
            </w:r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2.Dönem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girmiş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olduğu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sınav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notunun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geçerli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olmasını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istiyorum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.</w:t>
            </w:r>
          </w:p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B9539D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ED4C77">
            <w:pPr>
              <w:pStyle w:val="TableParagraph"/>
              <w:tabs>
                <w:tab w:val="left" w:pos="1201"/>
              </w:tabs>
              <w:ind w:left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Tercihim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ab/>
              <w:t>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39D" w:rsidRPr="00EB1921" w:rsidRDefault="00EB1921">
            <w:pPr>
              <w:pStyle w:val="TableParagraph"/>
              <w:spacing w:before="52" w:line="288" w:lineRule="auto"/>
              <w:ind w:left="475" w:right="341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B) </w:t>
            </w: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Sadece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birinci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dö</w:t>
            </w:r>
            <w:r w:rsidR="00ED4C77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nem</w:t>
            </w:r>
            <w:proofErr w:type="spellEnd"/>
            <w:r w:rsidR="00ED4C77" w:rsidRPr="00EB1921">
              <w:rPr>
                <w:rFonts w:ascii="Times New Roman" w:hAnsi="Times New Roman" w:cs="Times New Roman"/>
                <w:color w:val="000000" w:themeColor="text1"/>
                <w:spacing w:val="-53"/>
                <w:w w:val="105"/>
                <w:sz w:val="20"/>
                <w:szCs w:val="20"/>
              </w:rPr>
              <w:t xml:space="preserve"> </w:t>
            </w:r>
            <w:proofErr w:type="spellStart"/>
            <w:r w:rsidR="00ED4C77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notlan</w:t>
            </w:r>
            <w:proofErr w:type="spellEnd"/>
            <w:r w:rsidR="00ED4C77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D4C77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ile</w:t>
            </w:r>
            <w:proofErr w:type="spellEnd"/>
            <w:r w:rsidR="00ED4C77" w:rsidRPr="00EB1921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="00ED4C77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degerlendirilmesini</w:t>
            </w:r>
            <w:proofErr w:type="spellEnd"/>
            <w:r w:rsidR="00ED4C77" w:rsidRPr="00EB1921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="00ED4C77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istiyorum</w:t>
            </w:r>
            <w:proofErr w:type="spellEnd"/>
            <w:r w:rsidR="00ED4C77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.</w:t>
            </w:r>
          </w:p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ED4C77">
            <w:pPr>
              <w:pStyle w:val="TableParagraph"/>
              <w:tabs>
                <w:tab w:val="left" w:pos="1219"/>
              </w:tabs>
              <w:ind w:left="1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Tercihim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)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spacing w:before="34" w:line="288" w:lineRule="auto"/>
              <w:ind w:left="816" w:right="73" w:hanging="3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C)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Sınav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notunu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yükselmesi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için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tekar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sınava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girmesini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istiyorum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.</w:t>
            </w:r>
          </w:p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B9539D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ED4C77">
            <w:pPr>
              <w:pStyle w:val="TableParagraph"/>
              <w:tabs>
                <w:tab w:val="left" w:pos="1212"/>
              </w:tabs>
              <w:spacing w:before="1"/>
              <w:ind w:left="11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Tercihim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{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ab/>
              <w:t>)</w:t>
            </w:r>
          </w:p>
        </w:tc>
      </w:tr>
      <w:tr w:rsidR="00EB1921" w:rsidRPr="00EB1921">
        <w:trPr>
          <w:trHeight w:val="359"/>
        </w:trPr>
        <w:tc>
          <w:tcPr>
            <w:tcW w:w="1394" w:type="dxa"/>
            <w:tcBorders>
              <w:top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000000"/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539D" w:rsidRPr="00ED4C77" w:rsidRDefault="00ED4C77">
            <w:pPr>
              <w:pStyle w:val="TableParagraph"/>
              <w:spacing w:before="129"/>
              <w:ind w:left="3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4C77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SINAV</w:t>
            </w:r>
            <w:r w:rsidRPr="00ED4C77">
              <w:rPr>
                <w:rFonts w:ascii="Times New Roman" w:hAnsi="Times New Roman" w:cs="Times New Roman"/>
                <w:color w:val="000000" w:themeColor="text1"/>
                <w:spacing w:val="6"/>
                <w:w w:val="105"/>
                <w:sz w:val="18"/>
                <w:szCs w:val="18"/>
              </w:rPr>
              <w:t xml:space="preserve"> </w:t>
            </w:r>
            <w:r w:rsidRPr="00ED4C77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YAPILMASI</w:t>
            </w:r>
            <w:r w:rsidRPr="00ED4C77">
              <w:rPr>
                <w:rFonts w:ascii="Times New Roman" w:hAnsi="Times New Roman" w:cs="Times New Roman"/>
                <w:color w:val="000000" w:themeColor="text1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ED4C77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iSTENEN</w:t>
            </w:r>
            <w:proofErr w:type="spellEnd"/>
          </w:p>
        </w:tc>
      </w:tr>
      <w:tr w:rsidR="00EB1921" w:rsidRPr="00EB1921">
        <w:trPr>
          <w:trHeight w:val="249"/>
        </w:trPr>
        <w:tc>
          <w:tcPr>
            <w:tcW w:w="1394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8" w:space="0" w:color="000000"/>
              <w:right w:val="single" w:sz="8" w:space="0" w:color="000000"/>
            </w:tcBorders>
          </w:tcPr>
          <w:p w:rsidR="00B9539D" w:rsidRPr="00ED4C77" w:rsidRDefault="00ED4C77" w:rsidP="00ED4C77">
            <w:pPr>
              <w:pStyle w:val="TableParagraph"/>
              <w:spacing w:before="29"/>
              <w:ind w:right="104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ED4C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DERSLE</w:t>
            </w:r>
            <w:r w:rsidRPr="00ED4C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</w:p>
        </w:tc>
      </w:tr>
      <w:tr w:rsidR="00EB1921" w:rsidRPr="00EB1921">
        <w:trPr>
          <w:trHeight w:val="271"/>
        </w:trPr>
        <w:tc>
          <w:tcPr>
            <w:tcW w:w="1394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tabs>
                <w:tab w:val="left" w:pos="1558"/>
              </w:tabs>
              <w:spacing w:before="24" w:line="227" w:lineRule="exact"/>
              <w:ind w:left="1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7.</w:t>
            </w:r>
          </w:p>
        </w:tc>
      </w:tr>
      <w:tr w:rsidR="00EB1921" w:rsidRPr="00EB1921">
        <w:trPr>
          <w:trHeight w:val="260"/>
        </w:trPr>
        <w:tc>
          <w:tcPr>
            <w:tcW w:w="1394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tabs>
                <w:tab w:val="left" w:pos="1568"/>
              </w:tabs>
              <w:spacing w:line="240" w:lineRule="exact"/>
              <w:ind w:left="1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8.</w:t>
            </w:r>
          </w:p>
        </w:tc>
      </w:tr>
      <w:tr w:rsidR="00EB1921" w:rsidRPr="00EB1921">
        <w:trPr>
          <w:trHeight w:val="263"/>
        </w:trPr>
        <w:tc>
          <w:tcPr>
            <w:tcW w:w="1394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tabs>
                <w:tab w:val="left" w:pos="1572"/>
              </w:tabs>
              <w:spacing w:before="9"/>
              <w:ind w:left="18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</w:tr>
      <w:tr w:rsidR="00EB1921" w:rsidRPr="00EB1921">
        <w:trPr>
          <w:trHeight w:val="266"/>
        </w:trPr>
        <w:tc>
          <w:tcPr>
            <w:tcW w:w="1394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tabs>
                <w:tab w:val="left" w:pos="1510"/>
              </w:tabs>
              <w:spacing w:before="15"/>
              <w:ind w:left="18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10.</w:t>
            </w:r>
          </w:p>
        </w:tc>
      </w:tr>
      <w:tr w:rsidR="00EB1921" w:rsidRPr="00EB1921">
        <w:trPr>
          <w:trHeight w:val="527"/>
        </w:trPr>
        <w:tc>
          <w:tcPr>
            <w:tcW w:w="1394" w:type="dxa"/>
          </w:tcPr>
          <w:p w:rsidR="00B9539D" w:rsidRPr="00EB1921" w:rsidRDefault="00ED4C77">
            <w:pPr>
              <w:pStyle w:val="TableParagraph"/>
              <w:spacing w:before="175" w:line="333" w:lineRule="exact"/>
              <w:ind w:left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B9539D" w:rsidRPr="00EB1921" w:rsidRDefault="00ED4C77">
            <w:pPr>
              <w:pStyle w:val="TableParagraph"/>
              <w:spacing w:before="137"/>
              <w:ind w:right="35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-</w:t>
            </w: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spacing w:before="128"/>
              <w:ind w:right="3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-</w:t>
            </w:r>
          </w:p>
        </w:tc>
        <w:tc>
          <w:tcPr>
            <w:tcW w:w="3022" w:type="dxa"/>
            <w:tcBorders>
              <w:left w:val="single" w:sz="8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tabs>
                <w:tab w:val="left" w:pos="1512"/>
              </w:tabs>
              <w:spacing w:before="17"/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11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-30"/>
                <w:position w:val="1"/>
                <w:sz w:val="20"/>
                <w:szCs w:val="20"/>
              </w:rPr>
              <w:t xml:space="preserve"> </w:t>
            </w:r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.</w:t>
            </w:r>
            <w:proofErr w:type="gramEnd"/>
          </w:p>
          <w:p w:rsidR="00B9539D" w:rsidRPr="00EB1921" w:rsidRDefault="00ED4C77">
            <w:pPr>
              <w:pStyle w:val="TableParagraph"/>
              <w:tabs>
                <w:tab w:val="left" w:pos="1566"/>
              </w:tabs>
              <w:spacing w:before="22" w:line="249" w:lineRule="exact"/>
              <w:ind w:left="1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12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-12"/>
                <w:position w:val="1"/>
                <w:sz w:val="20"/>
                <w:szCs w:val="20"/>
              </w:rPr>
              <w:t xml:space="preserve"> </w:t>
            </w:r>
            <w:r w:rsidRPr="00EB1921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.</w:t>
            </w:r>
            <w:proofErr w:type="gramEnd"/>
          </w:p>
        </w:tc>
      </w:tr>
      <w:tr w:rsidR="00B9539D" w:rsidRPr="00EB1921">
        <w:trPr>
          <w:trHeight w:val="307"/>
        </w:trPr>
        <w:tc>
          <w:tcPr>
            <w:tcW w:w="1394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right w:val="single" w:sz="8" w:space="0" w:color="000000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539D" w:rsidRPr="00EB1921" w:rsidRDefault="00ED4C77">
            <w:pPr>
              <w:pStyle w:val="TableParagraph"/>
              <w:spacing w:before="1"/>
              <w:ind w:left="1103" w:right="7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</w:tr>
    </w:tbl>
    <w:p w:rsidR="00B9539D" w:rsidRPr="00EB1921" w:rsidRDefault="00B9539D">
      <w:pPr>
        <w:pStyle w:val="GvdeMetni"/>
        <w:spacing w:before="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B1921">
      <w:pPr>
        <w:pStyle w:val="GvdeMetni"/>
        <w:spacing w:before="94"/>
        <w:ind w:left="258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thick" w:color="595959"/>
        </w:rPr>
        <w:t>2.DÖNEM</w:t>
      </w:r>
      <w:proofErr w:type="gramEnd"/>
      <w:r w:rsidRPr="00EB1921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thick" w:color="595959"/>
        </w:rPr>
        <w:t xml:space="preserve"> NOTU OLMAYAN ÖĞRENCİ İŞLERİ</w:t>
      </w:r>
    </w:p>
    <w:p w:rsidR="00B9539D" w:rsidRPr="00EB1921" w:rsidRDefault="00B9539D">
      <w:pPr>
        <w:pStyle w:val="GvdeMetni"/>
        <w:spacing w:before="4"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042"/>
      </w:tblGrid>
      <w:tr w:rsidR="00EB1921" w:rsidRPr="00EB1921">
        <w:trPr>
          <w:trHeight w:val="1307"/>
        </w:trPr>
        <w:tc>
          <w:tcPr>
            <w:tcW w:w="3716" w:type="dxa"/>
          </w:tcPr>
          <w:p w:rsidR="00B9539D" w:rsidRPr="00EB1921" w:rsidRDefault="00ED4C77">
            <w:pPr>
              <w:pStyle w:val="TableParagraph"/>
              <w:spacing w:before="42" w:line="285" w:lineRule="auto"/>
              <w:ind w:left="474"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A)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Sadece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1.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Dönem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notları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ile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değerlendirilmek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istiyorum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.</w:t>
            </w:r>
          </w:p>
          <w:p w:rsidR="00B9539D" w:rsidRPr="00EB1921" w:rsidRDefault="00B9539D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ED4C77">
            <w:pPr>
              <w:pStyle w:val="TableParagraph"/>
              <w:tabs>
                <w:tab w:val="left" w:pos="1210"/>
              </w:tabs>
              <w:ind w:left="1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position w:val="1"/>
                <w:sz w:val="20"/>
                <w:szCs w:val="20"/>
              </w:rPr>
              <w:t>Tercihim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position w:val="1"/>
                <w:sz w:val="20"/>
                <w:szCs w:val="20"/>
              </w:rPr>
              <w:t>(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position w:val="1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)</w:t>
            </w:r>
          </w:p>
        </w:tc>
        <w:tc>
          <w:tcPr>
            <w:tcW w:w="3042" w:type="dxa"/>
            <w:tcBorders>
              <w:right w:val="single" w:sz="4" w:space="0" w:color="000000"/>
            </w:tcBorders>
          </w:tcPr>
          <w:p w:rsidR="00B9539D" w:rsidRPr="00EB1921" w:rsidRDefault="00ED4C77">
            <w:pPr>
              <w:pStyle w:val="TableParagraph"/>
              <w:spacing w:before="42" w:line="285" w:lineRule="auto"/>
              <w:ind w:left="122"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2.Dönem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yapılmasını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istiyorum</w:t>
            </w:r>
            <w:proofErr w:type="spellEnd"/>
            <w:r w:rsidR="00EB1921" w:rsidRPr="00EB1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9539D" w:rsidRPr="00EB1921" w:rsidRDefault="00B9539D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39D" w:rsidRPr="00EB1921" w:rsidRDefault="00ED4C77">
            <w:pPr>
              <w:pStyle w:val="TableParagraph"/>
              <w:tabs>
                <w:tab w:val="left" w:pos="1227"/>
              </w:tabs>
              <w:ind w:left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Tercihim</w:t>
            </w:r>
            <w:proofErr w:type="spellEnd"/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{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B9539D" w:rsidRPr="00EB1921">
        <w:trPr>
          <w:trHeight w:val="2558"/>
        </w:trPr>
        <w:tc>
          <w:tcPr>
            <w:tcW w:w="3716" w:type="dxa"/>
            <w:tcBorders>
              <w:left w:val="nil"/>
              <w:bottom w:val="nil"/>
            </w:tcBorders>
          </w:tcPr>
          <w:p w:rsidR="00B9539D" w:rsidRPr="00EB1921" w:rsidRDefault="00B9539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2" w:type="dxa"/>
            <w:tcBorders>
              <w:right w:val="single" w:sz="4" w:space="0" w:color="000000"/>
            </w:tcBorders>
          </w:tcPr>
          <w:p w:rsidR="00B9539D" w:rsidRPr="00ED4C77" w:rsidRDefault="00ED4C77">
            <w:pPr>
              <w:pStyle w:val="TableParagraph"/>
              <w:spacing w:before="129" w:line="273" w:lineRule="auto"/>
              <w:ind w:left="1159" w:hanging="8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4C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SINAV YAPILMASI</w:t>
            </w:r>
            <w:r w:rsidRPr="00ED4C77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D4C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İSTENEN DERSLER</w:t>
            </w:r>
          </w:p>
          <w:p w:rsidR="00B9539D" w:rsidRPr="00EB1921" w:rsidRDefault="00ED4C77">
            <w:pPr>
              <w:pStyle w:val="TableParagraph"/>
              <w:tabs>
                <w:tab w:val="left" w:pos="1580"/>
              </w:tabs>
              <w:spacing w:before="13"/>
              <w:ind w:left="17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1.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ab/>
            </w:r>
            <w:proofErr w:type="gramStart"/>
            <w:r w:rsidRPr="00EB1921">
              <w:rPr>
                <w:rFonts w:ascii="Times New Roman" w:hAnsi="Times New Roman" w:cs="Times New Roman"/>
                <w:color w:val="000000" w:themeColor="text1"/>
                <w:w w:val="75"/>
                <w:sz w:val="20"/>
                <w:szCs w:val="20"/>
              </w:rPr>
              <w:t>7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-7"/>
                <w:w w:val="75"/>
                <w:sz w:val="20"/>
                <w:szCs w:val="20"/>
              </w:rPr>
              <w:t xml:space="preserve"> 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75"/>
                <w:sz w:val="20"/>
                <w:szCs w:val="20"/>
              </w:rPr>
              <w:t>.</w:t>
            </w:r>
            <w:proofErr w:type="gramEnd"/>
          </w:p>
          <w:p w:rsidR="00B9539D" w:rsidRPr="00EB1921" w:rsidRDefault="00ED4C77">
            <w:pPr>
              <w:pStyle w:val="TableParagraph"/>
              <w:tabs>
                <w:tab w:val="left" w:pos="1563"/>
              </w:tabs>
              <w:spacing w:before="10"/>
              <w:ind w:left="1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2.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8.</w:t>
            </w:r>
          </w:p>
          <w:p w:rsidR="00B9539D" w:rsidRPr="00EB1921" w:rsidRDefault="00ED4C77">
            <w:pPr>
              <w:pStyle w:val="TableParagraph"/>
              <w:tabs>
                <w:tab w:val="left" w:pos="1395"/>
              </w:tabs>
              <w:spacing w:before="17"/>
              <w:ind w:right="129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3.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ab/>
            </w:r>
            <w:proofErr w:type="gramStart"/>
            <w:r w:rsidRPr="00EB1921">
              <w:rPr>
                <w:rFonts w:ascii="Times New Roman" w:hAnsi="Times New Roman" w:cs="Times New Roman"/>
                <w:color w:val="000000" w:themeColor="text1"/>
                <w:w w:val="75"/>
                <w:sz w:val="20"/>
                <w:szCs w:val="20"/>
              </w:rPr>
              <w:t>9</w:t>
            </w:r>
            <w:r w:rsidRPr="00EB1921">
              <w:rPr>
                <w:rFonts w:ascii="Times New Roman" w:hAnsi="Times New Roman" w:cs="Times New Roman"/>
                <w:color w:val="000000" w:themeColor="text1"/>
                <w:spacing w:val="3"/>
                <w:w w:val="75"/>
                <w:sz w:val="20"/>
                <w:szCs w:val="20"/>
              </w:rPr>
              <w:t xml:space="preserve"> 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75"/>
                <w:sz w:val="20"/>
                <w:szCs w:val="20"/>
              </w:rPr>
              <w:t>.</w:t>
            </w:r>
            <w:proofErr w:type="gramEnd"/>
          </w:p>
          <w:p w:rsidR="00B9539D" w:rsidRPr="00EB1921" w:rsidRDefault="00ED4C77">
            <w:pPr>
              <w:pStyle w:val="TableParagraph"/>
              <w:tabs>
                <w:tab w:val="left" w:pos="1338"/>
              </w:tabs>
              <w:spacing w:before="31"/>
              <w:ind w:right="1308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4.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position w:val="1"/>
                <w:sz w:val="20"/>
                <w:szCs w:val="20"/>
              </w:rPr>
              <w:t>10.</w:t>
            </w:r>
          </w:p>
          <w:p w:rsidR="00B9539D" w:rsidRPr="00EB1921" w:rsidRDefault="00ED4C77">
            <w:pPr>
              <w:pStyle w:val="TableParagraph"/>
              <w:tabs>
                <w:tab w:val="left" w:pos="1393"/>
              </w:tabs>
              <w:spacing w:before="32"/>
              <w:ind w:right="12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5.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11.</w:t>
            </w:r>
          </w:p>
          <w:p w:rsidR="00B9539D" w:rsidRPr="00EB1921" w:rsidRDefault="00ED4C77">
            <w:pPr>
              <w:pStyle w:val="TableParagraph"/>
              <w:tabs>
                <w:tab w:val="left" w:pos="1391"/>
              </w:tabs>
              <w:spacing w:before="39"/>
              <w:ind w:right="12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6.</w:t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ab/>
            </w: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12.</w:t>
            </w:r>
          </w:p>
          <w:p w:rsidR="00B9539D" w:rsidRPr="00EB1921" w:rsidRDefault="00ED4C77">
            <w:pPr>
              <w:pStyle w:val="TableParagraph"/>
              <w:spacing w:before="41"/>
              <w:ind w:right="128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921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13.</w:t>
            </w:r>
          </w:p>
        </w:tc>
      </w:tr>
    </w:tbl>
    <w:p w:rsidR="00B9539D" w:rsidRPr="00EB1921" w:rsidRDefault="00B9539D">
      <w:pPr>
        <w:pStyle w:val="GvdeMetni"/>
        <w:spacing w:before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539D" w:rsidRPr="00EB1921" w:rsidRDefault="00ED4C77">
      <w:pPr>
        <w:pStyle w:val="GvdeMetni"/>
        <w:ind w:left="25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NOT:</w:t>
      </w:r>
      <w:r w:rsidRPr="00EB1921">
        <w:rPr>
          <w:rFonts w:ascii="Times New Roman" w:hAnsi="Times New Roman" w:cs="Times New Roman"/>
          <w:color w:val="000000" w:themeColor="text1"/>
          <w:spacing w:val="-20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Sadece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proofErr w:type="spellStart"/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bir</w:t>
      </w:r>
      <w:proofErr w:type="spellEnd"/>
      <w:r w:rsidRPr="00EB1921">
        <w:rPr>
          <w:rFonts w:ascii="Times New Roman" w:hAnsi="Times New Roman" w:cs="Times New Roman"/>
          <w:color w:val="000000" w:themeColor="text1"/>
          <w:spacing w:val="101"/>
          <w:sz w:val="20"/>
          <w:szCs w:val="20"/>
        </w:rPr>
        <w:t xml:space="preserve"> </w:t>
      </w:r>
      <w:r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(X)</w:t>
      </w:r>
      <w:r w:rsidRPr="00EB192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="00EB1921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işaretleme</w:t>
      </w:r>
      <w:proofErr w:type="spellEnd"/>
      <w:r w:rsidR="00EB1921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B1921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yapılacaktır</w:t>
      </w:r>
      <w:proofErr w:type="spellEnd"/>
      <w:r w:rsidR="00EB1921" w:rsidRPr="00EB192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B9539D" w:rsidRPr="00EB1921">
      <w:type w:val="continuous"/>
      <w:pgSz w:w="11900" w:h="16840"/>
      <w:pgMar w:top="200" w:right="14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39D"/>
    <w:rsid w:val="00B9539D"/>
    <w:rsid w:val="00EB1921"/>
    <w:rsid w:val="00E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AF3"/>
  <w15:docId w15:val="{7D4A159B-2DB9-4344-B5B3-73666C0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line="225" w:lineRule="exact"/>
      <w:ind w:left="523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2021-05-22T08:57:00Z</dcterms:created>
  <dcterms:modified xsi:type="dcterms:W3CDTF">2021-05-22T09:05:00Z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